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83A" w:rsidRDefault="00B1783A" w:rsidP="00B1783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Эссе</w:t>
      </w:r>
    </w:p>
    <w:p w:rsidR="00B1783A" w:rsidRDefault="00B1783A" w:rsidP="00B1783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 долгу памяти. Вселенское зло перед судом истории».</w:t>
      </w:r>
    </w:p>
    <w:p w:rsidR="00B1783A" w:rsidRDefault="00B1783A" w:rsidP="00B1783A">
      <w:pPr>
        <w:spacing w:line="360" w:lineRule="auto"/>
        <w:ind w:left="3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Карху Ева, ученица 10 П класса МАОУ Гимназия №13 Академ</w:t>
      </w:r>
    </w:p>
    <w:p w:rsidR="00B1783A" w:rsidRDefault="00B1783A" w:rsidP="00F305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54E0" w:rsidRPr="00F305D7" w:rsidRDefault="00F305D7" w:rsidP="00F305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5D7">
        <w:rPr>
          <w:rFonts w:ascii="Times New Roman" w:hAnsi="Times New Roman" w:cs="Times New Roman"/>
          <w:sz w:val="28"/>
          <w:szCs w:val="28"/>
        </w:rPr>
        <w:t>Александр Григорьевич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305D7">
        <w:rPr>
          <w:rFonts w:ascii="Times New Roman" w:hAnsi="Times New Roman" w:cs="Times New Roman"/>
          <w:sz w:val="28"/>
          <w:szCs w:val="28"/>
        </w:rPr>
        <w:t>Звягинцев – имя, которое для меня всегда ассоциировалось с ледяным дыханием правды, с неумолимым взглядом на человеческую природу. Поэтому встреча с ним, посвящённая Нюрнбергскому процессу, оказалась не просто беседой, а потрясением, глубоким погружением в историю, и, что особенно важно, в её моральные лабиринты.</w:t>
      </w:r>
    </w:p>
    <w:p w:rsidR="007B54E0" w:rsidRPr="00F305D7" w:rsidRDefault="00F305D7" w:rsidP="00F305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5D7">
        <w:rPr>
          <w:rFonts w:ascii="Times New Roman" w:hAnsi="Times New Roman" w:cs="Times New Roman"/>
          <w:sz w:val="28"/>
          <w:szCs w:val="28"/>
        </w:rPr>
        <w:t xml:space="preserve">Он говорил не о фактах, хотя и владел ими безупречно. Он говорил о человеке, о том, как человек способен на немыслимое, и как это немыслимое находит свое отражение в законе, в суде, в попытке примирить непримиримое. Звягинцев не читал лекцию; он рисовал картину, с помощью языка, интонации, выражения лица. </w:t>
      </w:r>
      <w:r>
        <w:rPr>
          <w:rFonts w:ascii="Times New Roman" w:hAnsi="Times New Roman" w:cs="Times New Roman"/>
          <w:sz w:val="28"/>
          <w:szCs w:val="28"/>
        </w:rPr>
        <w:t>Он показывал</w:t>
      </w:r>
      <w:r w:rsidRPr="00F305D7">
        <w:rPr>
          <w:rFonts w:ascii="Times New Roman" w:hAnsi="Times New Roman" w:cs="Times New Roman"/>
          <w:sz w:val="28"/>
          <w:szCs w:val="28"/>
        </w:rPr>
        <w:t xml:space="preserve"> не только масштаб преступления, но и масштаб моральной катастрофы, которая его сопровождала.</w:t>
      </w:r>
    </w:p>
    <w:p w:rsidR="007B54E0" w:rsidRPr="00F305D7" w:rsidRDefault="00F305D7" w:rsidP="00F305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5D7">
        <w:rPr>
          <w:rFonts w:ascii="Times New Roman" w:hAnsi="Times New Roman" w:cs="Times New Roman"/>
          <w:sz w:val="28"/>
          <w:szCs w:val="28"/>
        </w:rPr>
        <w:t>Меня поразило, как он подчёркивал парадокс Нюрнбергского процесса: попытка судить не только определённых людей, но и идею, идеологию, которая их порождала. Это было не просто судилище над нацистскими лидерами, но борьба за саму душу человечества, за определение границ допустимого, за то, что мы называем цивилизацией.</w:t>
      </w:r>
    </w:p>
    <w:p w:rsidR="007B54E0" w:rsidRPr="00F305D7" w:rsidRDefault="00F305D7" w:rsidP="00F305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5D7">
        <w:rPr>
          <w:rFonts w:ascii="Times New Roman" w:hAnsi="Times New Roman" w:cs="Times New Roman"/>
          <w:sz w:val="28"/>
          <w:szCs w:val="28"/>
        </w:rPr>
        <w:t>Он коснулся и вопросов правовой философии, проблем универсальности права и правосудия, показывая, насколько сложно создать систему, которая была бы справедлива для всех, насколько субъективны понятия справедливости и вины. Именно в этом Звягинцев увидел особую трагичность и величественность Нюрнбергского процесса.</w:t>
      </w:r>
    </w:p>
    <w:p w:rsidR="007B54E0" w:rsidRPr="00F305D7" w:rsidRDefault="00F305D7" w:rsidP="00F305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5D7">
        <w:rPr>
          <w:rFonts w:ascii="Times New Roman" w:hAnsi="Times New Roman" w:cs="Times New Roman"/>
          <w:sz w:val="28"/>
          <w:szCs w:val="28"/>
        </w:rPr>
        <w:t xml:space="preserve">Эта встреча со Звягинцевым оставила во мне глубокий след, принуждая к дальнейшему размышлению о природе зла и механизмах его реализации. Его слова о Нюрнбергском процессе не были просто историческим анализом; они были призывом к вечной бдительности. Бдительности не только по отношению к явным проявлениям тоталитаризма, но и к более скрытым формам подавления человеческой свободы и достоинства. Он напомнил, что история не линейна, что идеологии возвращаются в новых обличиях, </w:t>
      </w:r>
      <w:r w:rsidRPr="00F305D7">
        <w:rPr>
          <w:rFonts w:ascii="Times New Roman" w:hAnsi="Times New Roman" w:cs="Times New Roman"/>
          <w:sz w:val="28"/>
          <w:szCs w:val="28"/>
        </w:rPr>
        <w:lastRenderedPageBreak/>
        <w:t>и что только постоянное критическое осмысление прошлого может предотвратить повторение ужасов.</w:t>
      </w:r>
    </w:p>
    <w:p w:rsidR="007B54E0" w:rsidRPr="00F305D7" w:rsidRDefault="00F305D7" w:rsidP="00F305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5D7">
        <w:rPr>
          <w:rFonts w:ascii="Times New Roman" w:hAnsi="Times New Roman" w:cs="Times New Roman"/>
          <w:sz w:val="28"/>
          <w:szCs w:val="28"/>
        </w:rPr>
        <w:t>Звягинцев не предлагал простых решений, он показывал сложность моральных дилемм, с которыми сталкивается человечество. Он призывал к более глубокому пониманию механизмов пропаганды, манипуляции и дегуманизации, которые приводят к геноциду и тоталитарным режимам. И в этом заключается особая ценность его взгляда на Нюрнбергский процесс: он превращает его из исторического события в вечный урок о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F305D7">
        <w:rPr>
          <w:rFonts w:ascii="Times New Roman" w:hAnsi="Times New Roman" w:cs="Times New Roman"/>
          <w:sz w:val="28"/>
          <w:szCs w:val="28"/>
        </w:rPr>
        <w:t xml:space="preserve"> ответственности каждого человека за сохранение мира и справедливости.</w:t>
      </w:r>
    </w:p>
    <w:p w:rsidR="007B54E0" w:rsidRPr="00F305D7" w:rsidRDefault="00F305D7" w:rsidP="00F305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5D7">
        <w:rPr>
          <w:rFonts w:ascii="Times New Roman" w:hAnsi="Times New Roman" w:cs="Times New Roman"/>
          <w:sz w:val="28"/>
          <w:szCs w:val="28"/>
        </w:rPr>
        <w:t>Его анализ не ограничился судом над нацистами; он расширял перспективу, заставляя задуматься о всех формах несправедливости и тирании, которые существуют в мире. Это напоминание о том, что борьба за человечность — это не одноразовая акция, а постоянная, ежедневная работа, требующая бдительности, ответственности и неустанного стремления к правде. И именно это понимание, внушённое встречей со Звягинцевым, стало, наверное, самым ценным результатом нашей беседы.</w:t>
      </w:r>
    </w:p>
    <w:p w:rsidR="007B54E0" w:rsidRPr="00F305D7" w:rsidRDefault="00F305D7" w:rsidP="00F305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5D7">
        <w:rPr>
          <w:rFonts w:ascii="Times New Roman" w:hAnsi="Times New Roman" w:cs="Times New Roman"/>
          <w:sz w:val="28"/>
          <w:szCs w:val="28"/>
        </w:rPr>
        <w:t>Беседа со Звягинцевым не разрешила всех загадок, связанных с Нюрнбергским процессом. Более того, она их умножила, заставив меня задуматься о сложности истории, о хрупкости мира, о вечной борьбе между добром и злом, между справедливостью и безнаказанностью. Но это и есть подлинное значение искусства, в том числе и искусства исторического анализа: не давать готовых ответов, а заставлять задавать вопросы, которые не дают нам спать.</w:t>
      </w:r>
    </w:p>
    <w:p w:rsidR="007B54E0" w:rsidRPr="00F305D7" w:rsidRDefault="007B54E0" w:rsidP="00F305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B54E0" w:rsidRPr="00F305D7" w:rsidSect="007B54E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oNotShadeFormData/>
  <w:characterSpacingControl w:val="doNotCompress"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B54E0"/>
    <w:rsid w:val="007B54E0"/>
    <w:rsid w:val="00B1783A"/>
    <w:rsid w:val="00C85DDA"/>
    <w:rsid w:val="00F305D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4E0"/>
    <w:pPr>
      <w:spacing w:after="200" w:line="276" w:lineRule="auto"/>
    </w:pPr>
    <w:rPr>
      <w:rFonts w:cs="Arial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513</Words>
  <Characters>2926</Characters>
  <Application>Microsoft Office Word</Application>
  <DocSecurity>0</DocSecurity>
  <Lines>24</Lines>
  <Paragraphs>6</Paragraphs>
  <ScaleCrop>false</ScaleCrop>
  <Company/>
  <LinksUpToDate>false</LinksUpToDate>
  <CharactersWithSpaces>3433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DNN-LX9</dc:creator>
  <cp:lastModifiedBy>Kab3-19</cp:lastModifiedBy>
  <cp:revision>4</cp:revision>
  <dcterms:created xsi:type="dcterms:W3CDTF">2024-12-19T10:48:00Z</dcterms:created>
  <dcterms:modified xsi:type="dcterms:W3CDTF">2024-12-19T11:25:00Z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0ceca04cf3474ac18e88934687a5ecb4</vt:lpwstr>
  </property>
</Properties>
</file>